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1981C" w14:textId="77777777" w:rsidR="0023494B" w:rsidRDefault="0000000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À Redação / Departamento de Jornalismo</w:t>
      </w:r>
    </w:p>
    <w:p w14:paraId="74B53971" w14:textId="39120301" w:rsidR="0023494B" w:rsidRDefault="00923F6B">
      <w:pPr>
        <w:jc w:val="righ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17/09/2024</w:t>
      </w:r>
    </w:p>
    <w:p w14:paraId="6769AAFF" w14:textId="77777777" w:rsidR="0023494B" w:rsidRDefault="0023494B">
      <w:pPr>
        <w:jc w:val="righ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14A1694B" w14:textId="77777777" w:rsidR="00923F6B" w:rsidRDefault="00923F6B" w:rsidP="00923F6B">
      <w:pPr>
        <w:rPr>
          <w:rFonts w:ascii="Arial" w:hAnsi="Arial" w:cs="Arial"/>
          <w:color w:val="151C21"/>
          <w:sz w:val="28"/>
          <w:szCs w:val="28"/>
        </w:rPr>
      </w:pPr>
      <w:r w:rsidRPr="00923F6B">
        <w:rPr>
          <w:rFonts w:ascii="Arial" w:hAnsi="Arial" w:cs="Arial"/>
          <w:b/>
          <w:bCs/>
          <w:color w:val="151C21"/>
          <w:sz w:val="28"/>
          <w:szCs w:val="28"/>
        </w:rPr>
        <w:t>Copel promove nova edição de encontro para especialistas em projetos elétricos</w:t>
      </w:r>
      <w:r w:rsidRPr="00923F6B">
        <w:rPr>
          <w:rFonts w:ascii="Arial" w:hAnsi="Arial" w:cs="Arial"/>
          <w:color w:val="151C21"/>
          <w:sz w:val="28"/>
          <w:szCs w:val="28"/>
        </w:rPr>
        <w:t> </w:t>
      </w:r>
    </w:p>
    <w:p w14:paraId="75D733E7" w14:textId="77777777" w:rsidR="00923F6B" w:rsidRPr="00923F6B" w:rsidRDefault="00923F6B" w:rsidP="00923F6B">
      <w:pPr>
        <w:rPr>
          <w:rFonts w:ascii="Arial" w:hAnsi="Arial" w:cs="Arial"/>
          <w:color w:val="151C21"/>
          <w:sz w:val="28"/>
          <w:szCs w:val="28"/>
        </w:rPr>
      </w:pPr>
    </w:p>
    <w:p w14:paraId="0F511CEB" w14:textId="77777777" w:rsidR="00923F6B" w:rsidRDefault="00923F6B" w:rsidP="00923F6B">
      <w:pPr>
        <w:spacing w:after="0" w:line="360" w:lineRule="auto"/>
        <w:jc w:val="both"/>
        <w:rPr>
          <w:rFonts w:ascii="Arial" w:hAnsi="Arial" w:cs="Arial"/>
          <w:color w:val="151C21"/>
        </w:rPr>
      </w:pPr>
      <w:r w:rsidRPr="00923F6B">
        <w:rPr>
          <w:rFonts w:ascii="Arial" w:hAnsi="Arial" w:cs="Arial"/>
          <w:color w:val="151C21"/>
        </w:rPr>
        <w:t>A Copel realiza, nesta quinta-feira (19), mais um encontro voltado a profissionais que atuam com a elaboração e execução de projetos de geração distribuída e de entrada de serviço para indústrias, edifícios de uso coletivo e outras instalações atendidas em alta tensão. O evento Aproximação da Medição da Copel com Projetistas e Executores será presencial, entre as 13h e 18h, no auditório do Instituto de Engenharia do Paraná – IEP, localizado no centro de Curitiba. </w:t>
      </w:r>
    </w:p>
    <w:p w14:paraId="21719A64" w14:textId="77777777" w:rsidR="00923F6B" w:rsidRPr="00923F6B" w:rsidRDefault="00923F6B" w:rsidP="00923F6B">
      <w:pPr>
        <w:spacing w:after="0" w:line="360" w:lineRule="auto"/>
        <w:jc w:val="both"/>
        <w:rPr>
          <w:rFonts w:ascii="Arial" w:hAnsi="Arial" w:cs="Arial"/>
          <w:color w:val="151C21"/>
        </w:rPr>
      </w:pPr>
    </w:p>
    <w:p w14:paraId="35CF1F77" w14:textId="77777777" w:rsidR="00923F6B" w:rsidRDefault="00923F6B" w:rsidP="00923F6B">
      <w:pPr>
        <w:spacing w:after="0" w:line="360" w:lineRule="auto"/>
        <w:jc w:val="both"/>
        <w:rPr>
          <w:rFonts w:ascii="Arial" w:hAnsi="Arial" w:cs="Arial"/>
          <w:color w:val="151C21"/>
        </w:rPr>
      </w:pPr>
      <w:r w:rsidRPr="00923F6B">
        <w:rPr>
          <w:rFonts w:ascii="Arial" w:hAnsi="Arial" w:cs="Arial"/>
          <w:color w:val="151C21"/>
        </w:rPr>
        <w:t>Esta edição contará com a participação especial do engenheiro eletricista Hilton Moreno, que é professor universitário, autor de livros, consultor de normatização e diretor executivo da revista especializada Potência. O evento, promovido periodicamente pela Copel, tem como foco principal apresentar informações essenciais sobre normas técnicas e procedimentos relacionados à medição, com o objetivo de agilizar o atendimento a pedidos de ligação e, assim, aumentar a satisfação dos clientes finais.  </w:t>
      </w:r>
    </w:p>
    <w:p w14:paraId="18FDF7A8" w14:textId="77777777" w:rsidR="00923F6B" w:rsidRPr="00923F6B" w:rsidRDefault="00923F6B" w:rsidP="00923F6B">
      <w:pPr>
        <w:spacing w:after="0" w:line="360" w:lineRule="auto"/>
        <w:jc w:val="both"/>
        <w:rPr>
          <w:rFonts w:ascii="Arial" w:hAnsi="Arial" w:cs="Arial"/>
          <w:color w:val="151C21"/>
        </w:rPr>
      </w:pPr>
    </w:p>
    <w:p w14:paraId="65F6E5A1" w14:textId="77777777" w:rsidR="00923F6B" w:rsidRDefault="00923F6B" w:rsidP="00923F6B">
      <w:pPr>
        <w:spacing w:after="0" w:line="360" w:lineRule="auto"/>
        <w:jc w:val="both"/>
        <w:rPr>
          <w:rFonts w:ascii="Arial" w:hAnsi="Arial" w:cs="Arial"/>
          <w:color w:val="151C21"/>
        </w:rPr>
      </w:pPr>
      <w:r w:rsidRPr="00923F6B">
        <w:rPr>
          <w:rFonts w:ascii="Arial" w:hAnsi="Arial" w:cs="Arial"/>
          <w:color w:val="151C21"/>
        </w:rPr>
        <w:t>De acordo com Adriano Prado de Souza, gerente da Divisão de Engenharia e Laboratório de Medição da Copel, o objetivo do evento é estreitar o relacionamento com projetistas e executores, garantindo maior segurança na execução dos trabalhos e esclarecendo dúvidas: “Este é um momento muito importante de alinhamento, que confere conformidade aos processos. Quem ganha com isso é o cliente, que fica bem atendido”, afirma. </w:t>
      </w:r>
    </w:p>
    <w:p w14:paraId="7DF046E3" w14:textId="77777777" w:rsidR="00923F6B" w:rsidRPr="00923F6B" w:rsidRDefault="00923F6B" w:rsidP="00923F6B">
      <w:pPr>
        <w:spacing w:after="0" w:line="360" w:lineRule="auto"/>
        <w:jc w:val="both"/>
        <w:rPr>
          <w:rFonts w:ascii="Arial" w:hAnsi="Arial" w:cs="Arial"/>
          <w:color w:val="151C21"/>
        </w:rPr>
      </w:pPr>
    </w:p>
    <w:p w14:paraId="4BD443AE" w14:textId="77777777" w:rsidR="00923F6B" w:rsidRPr="00923F6B" w:rsidRDefault="00923F6B" w:rsidP="00923F6B">
      <w:pPr>
        <w:spacing w:after="0" w:line="360" w:lineRule="auto"/>
        <w:jc w:val="both"/>
        <w:rPr>
          <w:rFonts w:ascii="Arial" w:hAnsi="Arial" w:cs="Arial"/>
          <w:color w:val="151C21"/>
        </w:rPr>
      </w:pPr>
      <w:r w:rsidRPr="00923F6B">
        <w:rPr>
          <w:rFonts w:ascii="Arial" w:hAnsi="Arial" w:cs="Arial"/>
          <w:color w:val="151C21"/>
        </w:rPr>
        <w:t>Além disso, o evento será uma oportunidade para engenheiros, técnicos e outros profissionais do setor trocarem experiências e se atualizarem sobre as melhores práticas e desafios enfrentados no dia a dia, com espaço para o debate sobre soluções inovadoras aplicadas ao mercado de energia.  </w:t>
      </w:r>
    </w:p>
    <w:p w14:paraId="29353D29" w14:textId="77777777" w:rsidR="00923F6B" w:rsidRPr="00923F6B" w:rsidRDefault="00923F6B" w:rsidP="00923F6B">
      <w:pPr>
        <w:rPr>
          <w:rFonts w:ascii="Arial" w:hAnsi="Arial" w:cs="Arial"/>
          <w:color w:val="151C21"/>
        </w:rPr>
      </w:pPr>
      <w:r w:rsidRPr="00923F6B">
        <w:rPr>
          <w:rFonts w:ascii="Arial" w:hAnsi="Arial" w:cs="Arial"/>
          <w:color w:val="151C21"/>
        </w:rPr>
        <w:t>-- </w:t>
      </w:r>
    </w:p>
    <w:p w14:paraId="7A78044A" w14:textId="77777777" w:rsidR="00923F6B" w:rsidRPr="00923F6B" w:rsidRDefault="00923F6B" w:rsidP="00923F6B">
      <w:pPr>
        <w:rPr>
          <w:rFonts w:ascii="Arial" w:hAnsi="Arial" w:cs="Arial"/>
          <w:color w:val="151C21"/>
        </w:rPr>
      </w:pPr>
      <w:r w:rsidRPr="00923F6B">
        <w:rPr>
          <w:rFonts w:ascii="Arial" w:hAnsi="Arial" w:cs="Arial"/>
          <w:b/>
          <w:bCs/>
          <w:color w:val="151C21"/>
        </w:rPr>
        <w:t>Serviço:</w:t>
      </w:r>
      <w:r w:rsidRPr="00923F6B">
        <w:rPr>
          <w:rFonts w:ascii="Arial" w:hAnsi="Arial" w:cs="Arial"/>
          <w:color w:val="151C21"/>
        </w:rPr>
        <w:t> </w:t>
      </w:r>
    </w:p>
    <w:p w14:paraId="69498623" w14:textId="77777777" w:rsidR="00923F6B" w:rsidRPr="00923F6B" w:rsidRDefault="00923F6B" w:rsidP="00923F6B">
      <w:pPr>
        <w:spacing w:after="120" w:line="240" w:lineRule="auto"/>
        <w:rPr>
          <w:rFonts w:ascii="Arial" w:hAnsi="Arial" w:cs="Arial"/>
          <w:color w:val="151C21"/>
        </w:rPr>
      </w:pPr>
      <w:r w:rsidRPr="00923F6B">
        <w:rPr>
          <w:rFonts w:ascii="Arial" w:hAnsi="Arial" w:cs="Arial"/>
          <w:color w:val="151C21"/>
        </w:rPr>
        <w:t>Aproximação da Medição com Projetistas e Executores </w:t>
      </w:r>
    </w:p>
    <w:p w14:paraId="44ABE546" w14:textId="77777777" w:rsidR="00923F6B" w:rsidRPr="00923F6B" w:rsidRDefault="00923F6B" w:rsidP="00923F6B">
      <w:pPr>
        <w:spacing w:after="120" w:line="240" w:lineRule="auto"/>
        <w:rPr>
          <w:rFonts w:ascii="Arial" w:hAnsi="Arial" w:cs="Arial"/>
          <w:color w:val="151C21"/>
        </w:rPr>
      </w:pPr>
      <w:r w:rsidRPr="00923F6B">
        <w:rPr>
          <w:rFonts w:ascii="Arial" w:hAnsi="Arial" w:cs="Arial"/>
          <w:color w:val="151C21"/>
        </w:rPr>
        <w:lastRenderedPageBreak/>
        <w:t>Data: 19 de setembro, quinta-feira </w:t>
      </w:r>
    </w:p>
    <w:p w14:paraId="1187923D" w14:textId="77777777" w:rsidR="00923F6B" w:rsidRPr="00923F6B" w:rsidRDefault="00923F6B" w:rsidP="00923F6B">
      <w:pPr>
        <w:spacing w:after="120" w:line="240" w:lineRule="auto"/>
        <w:rPr>
          <w:rFonts w:ascii="Arial" w:hAnsi="Arial" w:cs="Arial"/>
          <w:color w:val="151C21"/>
        </w:rPr>
      </w:pPr>
      <w:r w:rsidRPr="00923F6B">
        <w:rPr>
          <w:rFonts w:ascii="Arial" w:hAnsi="Arial" w:cs="Arial"/>
          <w:color w:val="151C21"/>
        </w:rPr>
        <w:t>Horário: das 13h às 18h </w:t>
      </w:r>
    </w:p>
    <w:p w14:paraId="1901DF8A" w14:textId="77777777" w:rsidR="00923F6B" w:rsidRPr="00923F6B" w:rsidRDefault="00923F6B" w:rsidP="00923F6B">
      <w:pPr>
        <w:spacing w:after="120" w:line="240" w:lineRule="auto"/>
        <w:rPr>
          <w:rFonts w:ascii="Arial" w:hAnsi="Arial" w:cs="Arial"/>
          <w:color w:val="151C21"/>
        </w:rPr>
      </w:pPr>
      <w:r w:rsidRPr="00923F6B">
        <w:rPr>
          <w:rFonts w:ascii="Arial" w:hAnsi="Arial" w:cs="Arial"/>
          <w:color w:val="151C21"/>
        </w:rPr>
        <w:t>Local: Instituto de Engenharia do Paraná. Rua Emiliano Perneta, 174, Curitiba </w:t>
      </w:r>
    </w:p>
    <w:p w14:paraId="77E97F81" w14:textId="77777777" w:rsidR="00923F6B" w:rsidRPr="00923F6B" w:rsidRDefault="00923F6B" w:rsidP="00923F6B">
      <w:pPr>
        <w:spacing w:after="120" w:line="240" w:lineRule="auto"/>
        <w:rPr>
          <w:rFonts w:ascii="Arial" w:hAnsi="Arial" w:cs="Arial"/>
          <w:color w:val="151C21"/>
        </w:rPr>
      </w:pPr>
      <w:r w:rsidRPr="00923F6B">
        <w:rPr>
          <w:rFonts w:ascii="Arial" w:hAnsi="Arial" w:cs="Arial"/>
          <w:color w:val="151C21"/>
        </w:rPr>
        <w:t>Inscrições encerradas de acordo com a capacidade máxima do auditório </w:t>
      </w:r>
    </w:p>
    <w:p w14:paraId="53CD77EA" w14:textId="77777777" w:rsidR="00923F6B" w:rsidRPr="00923F6B" w:rsidRDefault="00923F6B" w:rsidP="00923F6B">
      <w:pPr>
        <w:rPr>
          <w:rFonts w:ascii="Arial" w:hAnsi="Arial" w:cs="Arial"/>
          <w:color w:val="151C21"/>
        </w:rPr>
      </w:pPr>
      <w:r w:rsidRPr="00923F6B">
        <w:rPr>
          <w:rFonts w:ascii="Arial" w:hAnsi="Arial" w:cs="Arial"/>
          <w:color w:val="151C21"/>
        </w:rPr>
        <w:t> </w:t>
      </w:r>
    </w:p>
    <w:p w14:paraId="576240F8" w14:textId="77777777" w:rsidR="0023494B" w:rsidRDefault="0023494B">
      <w:pPr>
        <w:rPr>
          <w:rFonts w:ascii="Arial" w:hAnsi="Arial" w:cs="Arial"/>
          <w:color w:val="151C21"/>
        </w:rPr>
      </w:pPr>
    </w:p>
    <w:sectPr w:rsidR="0023494B">
      <w:footerReference w:type="default" r:id="rId6"/>
      <w:pgSz w:w="11906" w:h="16838"/>
      <w:pgMar w:top="1417" w:right="1701" w:bottom="1417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B0A93" w14:textId="77777777" w:rsidR="00AA0B85" w:rsidRDefault="00AA0B85">
      <w:pPr>
        <w:spacing w:after="0" w:line="240" w:lineRule="auto"/>
      </w:pPr>
      <w:r>
        <w:separator/>
      </w:r>
    </w:p>
  </w:endnote>
  <w:endnote w:type="continuationSeparator" w:id="0">
    <w:p w14:paraId="04795926" w14:textId="77777777" w:rsidR="00AA0B85" w:rsidRDefault="00AA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A9803" w14:textId="77777777" w:rsidR="0023494B" w:rsidRDefault="00000000">
    <w:pPr>
      <w:pStyle w:val="Rodap"/>
      <w:jc w:val="center"/>
    </w:pPr>
    <w:r>
      <w:rPr>
        <w:noProof/>
      </w:rPr>
      <w:drawing>
        <wp:anchor distT="0" distB="0" distL="114300" distR="114300" simplePos="0" relativeHeight="2" behindDoc="1" locked="0" layoutInCell="0" allowOverlap="1" wp14:anchorId="23EDAD6D" wp14:editId="702305BD">
          <wp:simplePos x="0" y="0"/>
          <wp:positionH relativeFrom="column">
            <wp:posOffset>-179070</wp:posOffset>
          </wp:positionH>
          <wp:positionV relativeFrom="paragraph">
            <wp:posOffset>64770</wp:posOffset>
          </wp:positionV>
          <wp:extent cx="1623695" cy="586105"/>
          <wp:effectExtent l="0" t="0" r="0" b="0"/>
          <wp:wrapSquare wrapText="bothSides"/>
          <wp:docPr id="1" name="Imagem 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7588" b="24211"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D67A49" w14:textId="77777777" w:rsidR="0023494B" w:rsidRDefault="00000000">
    <w:pPr>
      <w:pStyle w:val="Rodap"/>
      <w:ind w:left="2268"/>
    </w:pPr>
    <w:r>
      <w:t xml:space="preserve">Assessoria de Comunicação Copel - </w:t>
    </w:r>
    <w:hyperlink r:id="rId2">
      <w:r>
        <w:rPr>
          <w:rStyle w:val="Hyperlink"/>
        </w:rPr>
        <w:t>imprensa@copel.com</w:t>
      </w:r>
    </w:hyperlink>
    <w:r>
      <w:t xml:space="preserve"> </w:t>
    </w:r>
  </w:p>
  <w:p w14:paraId="581E427F" w14:textId="77777777" w:rsidR="0023494B" w:rsidRDefault="00000000">
    <w:pPr>
      <w:pStyle w:val="Rodap"/>
      <w:ind w:left="2268"/>
    </w:pPr>
    <w:r>
      <w:t xml:space="preserve">Telefone e WhatsApp: 43 9 8803-3785 </w:t>
    </w:r>
  </w:p>
  <w:p w14:paraId="1BE9E545" w14:textId="77777777" w:rsidR="0023494B" w:rsidRDefault="0023494B">
    <w:pPr>
      <w:pStyle w:val="Rodap"/>
    </w:pPr>
  </w:p>
  <w:p w14:paraId="770D4774" w14:textId="77777777" w:rsidR="0023494B" w:rsidRDefault="002349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8BCD2" w14:textId="77777777" w:rsidR="00AA0B85" w:rsidRDefault="00AA0B85">
      <w:pPr>
        <w:spacing w:after="0" w:line="240" w:lineRule="auto"/>
      </w:pPr>
      <w:r>
        <w:separator/>
      </w:r>
    </w:p>
  </w:footnote>
  <w:footnote w:type="continuationSeparator" w:id="0">
    <w:p w14:paraId="04A4B37E" w14:textId="77777777" w:rsidR="00AA0B85" w:rsidRDefault="00AA0B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4B"/>
    <w:rsid w:val="0023494B"/>
    <w:rsid w:val="00923F6B"/>
    <w:rsid w:val="009F418A"/>
    <w:rsid w:val="00AA0B85"/>
    <w:rsid w:val="00E7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F8E6"/>
  <w15:docId w15:val="{B46BA941-4E60-4615-B0A7-0BA425B0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10DD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410DD2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43A88"/>
  </w:style>
  <w:style w:type="character" w:customStyle="1" w:styleId="RodapChar">
    <w:name w:val="Rodapé Char"/>
    <w:basedOn w:val="Fontepargpadro"/>
    <w:link w:val="Rodap"/>
    <w:uiPriority w:val="99"/>
    <w:qFormat/>
    <w:rsid w:val="00F43A88"/>
  </w:style>
  <w:style w:type="character" w:customStyle="1" w:styleId="normaltextrun">
    <w:name w:val="normaltextrun"/>
    <w:basedOn w:val="Fontepargpadro"/>
    <w:qFormat/>
    <w:rsid w:val="00CD6174"/>
  </w:style>
  <w:style w:type="character" w:customStyle="1" w:styleId="eop">
    <w:name w:val="eop"/>
    <w:basedOn w:val="Fontepargpadro"/>
    <w:qFormat/>
    <w:rsid w:val="00CD6174"/>
  </w:style>
  <w:style w:type="character" w:styleId="MenoPendente">
    <w:name w:val="Unresolved Mention"/>
    <w:basedOn w:val="Fontepargpadro"/>
    <w:uiPriority w:val="99"/>
    <w:semiHidden/>
    <w:unhideWhenUsed/>
    <w:qFormat/>
    <w:rsid w:val="00FD2AD1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qFormat/>
    <w:rsid w:val="00997D81"/>
  </w:style>
  <w:style w:type="character" w:styleId="nfase">
    <w:name w:val="Emphasis"/>
    <w:basedOn w:val="Fontepargpadro"/>
    <w:uiPriority w:val="20"/>
    <w:qFormat/>
    <w:rsid w:val="00D5202E"/>
    <w:rPr>
      <w:i/>
      <w:iCs/>
    </w:rPr>
  </w:style>
  <w:style w:type="character" w:styleId="Forte">
    <w:name w:val="Strong"/>
    <w:basedOn w:val="Fontepargpadro"/>
    <w:uiPriority w:val="22"/>
    <w:qFormat/>
    <w:rsid w:val="004363B3"/>
    <w:rPr>
      <w:b/>
      <w:bCs/>
    </w:rPr>
  </w:style>
  <w:style w:type="character" w:customStyle="1" w:styleId="osrxxb">
    <w:name w:val="osrxxb"/>
    <w:basedOn w:val="Fontepargpadro"/>
    <w:qFormat/>
    <w:rsid w:val="00484713"/>
  </w:style>
  <w:style w:type="character" w:customStyle="1" w:styleId="ui-provider">
    <w:name w:val="ui-provider"/>
    <w:basedOn w:val="Fontepargpadro"/>
    <w:qFormat/>
    <w:rsid w:val="00001540"/>
  </w:style>
  <w:style w:type="character" w:styleId="Meno">
    <w:name w:val="Mention"/>
    <w:basedOn w:val="Fontepargpadro"/>
    <w:uiPriority w:val="99"/>
    <w:unhideWhenUsed/>
    <w:qFormat/>
    <w:rsid w:val="002015C9"/>
    <w:rPr>
      <w:color w:val="2B579A"/>
      <w:shd w:val="clear" w:color="auto" w:fill="E6E6E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410D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43A8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43A8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aragraph">
    <w:name w:val="paragraph"/>
    <w:basedOn w:val="Normal"/>
    <w:qFormat/>
    <w:rsid w:val="00CD61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qFormat/>
    <w:rsid w:val="00DB20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40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1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mprensa@cope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1771</Characters>
  <Application>Microsoft Office Word</Application>
  <DocSecurity>0</DocSecurity>
  <Lines>14</Lines>
  <Paragraphs>4</Paragraphs>
  <ScaleCrop>false</ScaleCrop>
  <Company>COPEL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Rakelly Calliari Schacht</dc:creator>
  <dc:description/>
  <cp:lastModifiedBy>Rakelly Calliari Schacht</cp:lastModifiedBy>
  <cp:revision>3</cp:revision>
  <dcterms:created xsi:type="dcterms:W3CDTF">2024-09-17T19:56:00Z</dcterms:created>
  <dcterms:modified xsi:type="dcterms:W3CDTF">2024-09-17T19:59:00Z</dcterms:modified>
  <dc:language>pt-BR</dc:language>
</cp:coreProperties>
</file>